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B2CC7" w14:textId="15D2A265" w:rsidR="007463BC" w:rsidRDefault="00EB59CB" w:rsidP="007463BC">
      <w:pPr>
        <w:pStyle w:val="Heading1"/>
        <w:rPr>
          <w:rFonts w:eastAsia="Times New Roman"/>
        </w:rPr>
      </w:pPr>
      <w:r>
        <w:rPr>
          <w:rFonts w:eastAsia="Times New Roman"/>
        </w:rPr>
        <w:t>Job Description</w:t>
      </w:r>
    </w:p>
    <w:p w14:paraId="6DAEF3E9" w14:textId="77777777" w:rsidR="00EB59CB" w:rsidRDefault="00EB59CB" w:rsidP="00EB59CB">
      <w:pPr>
        <w:spacing w:after="0" w:line="240" w:lineRule="auto"/>
        <w:rPr>
          <w:rFonts w:ascii="Calibri" w:eastAsia="Times New Roman" w:hAnsi="Calibri" w:cs="Calibri"/>
          <w:sz w:val="24"/>
          <w:szCs w:val="24"/>
        </w:rPr>
      </w:pPr>
    </w:p>
    <w:p w14:paraId="1787B7F4" w14:textId="2E9C6EF1"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POST TITLE:</w:t>
      </w:r>
      <w:r w:rsidRPr="00EB59CB">
        <w:rPr>
          <w:rFonts w:ascii="Calibri" w:eastAsia="Times New Roman" w:hAnsi="Calibri" w:cs="Calibri"/>
          <w:sz w:val="24"/>
          <w:szCs w:val="24"/>
        </w:rPr>
        <w:t xml:space="preserve"> </w:t>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00A0352A">
        <w:rPr>
          <w:rFonts w:ascii="Calibri" w:eastAsia="Times New Roman" w:hAnsi="Calibri" w:cs="Calibri"/>
          <w:sz w:val="24"/>
          <w:szCs w:val="24"/>
        </w:rPr>
        <w:t xml:space="preserve">Out of Hours </w:t>
      </w:r>
      <w:r w:rsidR="0087388D">
        <w:rPr>
          <w:rFonts w:ascii="Calibri" w:eastAsia="Times New Roman" w:hAnsi="Calibri" w:cs="Calibri"/>
          <w:sz w:val="24"/>
          <w:szCs w:val="24"/>
        </w:rPr>
        <w:t>Cremator Operator</w:t>
      </w:r>
    </w:p>
    <w:p w14:paraId="4CA8B992" w14:textId="77777777" w:rsidR="00EB59CB" w:rsidRPr="00EB59CB" w:rsidRDefault="00EB59CB" w:rsidP="00EB59CB">
      <w:p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p>
    <w:p w14:paraId="7FE3FD23" w14:textId="7BE02C53" w:rsidR="00EB59CB" w:rsidRPr="00EB59CB" w:rsidRDefault="00EB59CB" w:rsidP="00EB59CB">
      <w:pPr>
        <w:spacing w:after="0" w:line="240" w:lineRule="auto"/>
        <w:ind w:left="2880" w:hanging="2880"/>
        <w:rPr>
          <w:rFonts w:ascii="Calibri" w:eastAsia="Times New Roman" w:hAnsi="Calibri" w:cs="Calibri"/>
          <w:sz w:val="24"/>
          <w:szCs w:val="24"/>
        </w:rPr>
      </w:pPr>
      <w:r w:rsidRPr="00EB59CB">
        <w:rPr>
          <w:rStyle w:val="Heading2Char"/>
        </w:rPr>
        <w:t>DEPARTMENT:</w:t>
      </w:r>
      <w:r w:rsidRPr="00EB59CB">
        <w:rPr>
          <w:rFonts w:ascii="Calibri" w:eastAsia="Times New Roman" w:hAnsi="Calibri" w:cs="Calibri"/>
          <w:sz w:val="24"/>
          <w:szCs w:val="24"/>
        </w:rPr>
        <w:tab/>
        <w:t xml:space="preserve">North Oxfordshire </w:t>
      </w:r>
      <w:r w:rsidR="00543354">
        <w:rPr>
          <w:rFonts w:ascii="Calibri" w:eastAsia="Times New Roman" w:hAnsi="Calibri" w:cs="Calibri"/>
          <w:sz w:val="24"/>
          <w:szCs w:val="24"/>
        </w:rPr>
        <w:t>Crematorium &amp; Memorial Park</w:t>
      </w:r>
    </w:p>
    <w:p w14:paraId="68732584" w14:textId="77777777" w:rsidR="00EB59CB" w:rsidRPr="00EB59CB" w:rsidRDefault="00EB59CB" w:rsidP="00EB59CB">
      <w:pPr>
        <w:spacing w:after="0" w:line="240" w:lineRule="auto"/>
        <w:rPr>
          <w:rFonts w:ascii="Calibri" w:eastAsia="Times New Roman" w:hAnsi="Calibri" w:cs="Calibri"/>
          <w:sz w:val="24"/>
          <w:szCs w:val="24"/>
        </w:rPr>
      </w:pPr>
    </w:p>
    <w:p w14:paraId="24733842" w14:textId="518D93C3" w:rsidR="00EB59CB" w:rsidRPr="00EB59CB" w:rsidRDefault="00EB59CB" w:rsidP="00513DCE">
      <w:pPr>
        <w:spacing w:after="0" w:line="240" w:lineRule="auto"/>
        <w:ind w:left="2880" w:hanging="2880"/>
        <w:rPr>
          <w:rFonts w:ascii="Calibri" w:eastAsia="Times New Roman" w:hAnsi="Calibri" w:cs="Calibri"/>
          <w:sz w:val="24"/>
          <w:szCs w:val="24"/>
        </w:rPr>
      </w:pPr>
      <w:r w:rsidRPr="00EB59CB">
        <w:rPr>
          <w:rStyle w:val="Heading2Char"/>
        </w:rPr>
        <w:t>HOURS:</w:t>
      </w:r>
      <w:r w:rsidRPr="00EB59CB">
        <w:rPr>
          <w:rFonts w:ascii="Calibri" w:eastAsia="Times New Roman" w:hAnsi="Calibri" w:cs="Calibri"/>
          <w:sz w:val="24"/>
          <w:szCs w:val="24"/>
        </w:rPr>
        <w:t xml:space="preserve">                </w:t>
      </w:r>
      <w:r w:rsidRPr="00EB59CB">
        <w:rPr>
          <w:rFonts w:ascii="Calibri" w:eastAsia="Times New Roman" w:hAnsi="Calibri" w:cs="Calibri"/>
          <w:sz w:val="24"/>
          <w:szCs w:val="24"/>
        </w:rPr>
        <w:tab/>
      </w:r>
      <w:r w:rsidR="00A0352A">
        <w:rPr>
          <w:rFonts w:ascii="Calibri" w:eastAsia="Times New Roman" w:hAnsi="Calibri" w:cs="Calibri"/>
          <w:sz w:val="24"/>
          <w:szCs w:val="24"/>
        </w:rPr>
        <w:t xml:space="preserve">Minimum hours </w:t>
      </w:r>
      <w:r w:rsidR="006D2C53">
        <w:rPr>
          <w:rFonts w:ascii="Calibri" w:eastAsia="Times New Roman" w:hAnsi="Calibri" w:cs="Calibri"/>
          <w:sz w:val="24"/>
          <w:szCs w:val="24"/>
        </w:rPr>
        <w:t>3</w:t>
      </w:r>
      <w:r w:rsidR="00A0352A">
        <w:rPr>
          <w:rFonts w:ascii="Calibri" w:eastAsia="Times New Roman" w:hAnsi="Calibri" w:cs="Calibri"/>
          <w:sz w:val="24"/>
          <w:szCs w:val="24"/>
        </w:rPr>
        <w:t xml:space="preserve">5 </w:t>
      </w:r>
      <w:r w:rsidR="00513DCE">
        <w:rPr>
          <w:rFonts w:ascii="Calibri" w:eastAsia="Times New Roman" w:hAnsi="Calibri" w:cs="Calibri"/>
          <w:sz w:val="24"/>
          <w:szCs w:val="24"/>
        </w:rPr>
        <w:t xml:space="preserve">(hours) </w:t>
      </w:r>
      <w:r w:rsidR="00A0352A">
        <w:rPr>
          <w:rFonts w:ascii="Calibri" w:eastAsia="Times New Roman" w:hAnsi="Calibri" w:cs="Calibri"/>
          <w:sz w:val="24"/>
          <w:szCs w:val="24"/>
        </w:rPr>
        <w:t xml:space="preserve">per week with the option </w:t>
      </w:r>
      <w:r w:rsidR="00513DCE">
        <w:rPr>
          <w:rFonts w:ascii="Calibri" w:eastAsia="Times New Roman" w:hAnsi="Calibri" w:cs="Calibri"/>
          <w:sz w:val="24"/>
          <w:szCs w:val="24"/>
        </w:rPr>
        <w:t>for up to 50 to be paid at same rate. Standard is 1</w:t>
      </w:r>
      <w:r w:rsidR="006D2C53">
        <w:rPr>
          <w:rFonts w:ascii="Calibri" w:eastAsia="Times New Roman" w:hAnsi="Calibri" w:cs="Calibri"/>
          <w:sz w:val="24"/>
          <w:szCs w:val="24"/>
        </w:rPr>
        <w:t>5</w:t>
      </w:r>
      <w:r w:rsidR="00513DCE">
        <w:rPr>
          <w:rFonts w:ascii="Calibri" w:eastAsia="Times New Roman" w:hAnsi="Calibri" w:cs="Calibri"/>
          <w:sz w:val="24"/>
          <w:szCs w:val="24"/>
        </w:rPr>
        <w:t>.00 – 2</w:t>
      </w:r>
      <w:r w:rsidR="006D2C53">
        <w:rPr>
          <w:rFonts w:ascii="Calibri" w:eastAsia="Times New Roman" w:hAnsi="Calibri" w:cs="Calibri"/>
          <w:sz w:val="24"/>
          <w:szCs w:val="24"/>
        </w:rPr>
        <w:t>2</w:t>
      </w:r>
      <w:r w:rsidR="00513DCE">
        <w:rPr>
          <w:rFonts w:ascii="Calibri" w:eastAsia="Times New Roman" w:hAnsi="Calibri" w:cs="Calibri"/>
          <w:sz w:val="24"/>
          <w:szCs w:val="24"/>
        </w:rPr>
        <w:t>.00 Mon - Fri</w:t>
      </w:r>
    </w:p>
    <w:p w14:paraId="734206C1" w14:textId="77777777" w:rsidR="00EB59CB" w:rsidRPr="00EB59CB" w:rsidRDefault="00EB59CB" w:rsidP="00EB59CB">
      <w:pPr>
        <w:spacing w:after="0" w:line="240" w:lineRule="auto"/>
        <w:rPr>
          <w:rFonts w:ascii="Calibri" w:eastAsia="Times New Roman" w:hAnsi="Calibri" w:cs="Calibri"/>
          <w:sz w:val="24"/>
          <w:szCs w:val="24"/>
        </w:rPr>
      </w:pPr>
    </w:p>
    <w:p w14:paraId="4709FE98" w14:textId="77777777"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RESPONSIBLE TO:</w:t>
      </w:r>
      <w:r w:rsidRPr="00EB59CB">
        <w:rPr>
          <w:rFonts w:ascii="Calibri" w:eastAsia="Times New Roman" w:hAnsi="Calibri" w:cs="Calibri"/>
          <w:sz w:val="24"/>
          <w:szCs w:val="24"/>
        </w:rPr>
        <w:tab/>
      </w:r>
      <w:r w:rsidRPr="00EB59CB">
        <w:rPr>
          <w:rFonts w:ascii="Calibri" w:eastAsia="Times New Roman" w:hAnsi="Calibri" w:cs="Calibri"/>
          <w:sz w:val="24"/>
          <w:szCs w:val="24"/>
        </w:rPr>
        <w:tab/>
        <w:t xml:space="preserve">North Oxfordshire Memorial Park Manager </w:t>
      </w:r>
    </w:p>
    <w:p w14:paraId="6578D705" w14:textId="77777777" w:rsidR="00EB59CB" w:rsidRPr="00EB59CB" w:rsidRDefault="00EB59CB" w:rsidP="00EB59CB">
      <w:pPr>
        <w:spacing w:after="0" w:line="240" w:lineRule="auto"/>
        <w:rPr>
          <w:rFonts w:ascii="Calibri" w:eastAsia="Times New Roman" w:hAnsi="Calibri" w:cs="Calibri"/>
          <w:sz w:val="24"/>
          <w:szCs w:val="24"/>
        </w:rPr>
      </w:pPr>
    </w:p>
    <w:p w14:paraId="67DDD7CB" w14:textId="76320D16"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SALARY:</w:t>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00A0352A">
        <w:rPr>
          <w:rFonts w:ascii="Calibri" w:eastAsia="Times New Roman" w:hAnsi="Calibri" w:cs="Calibri"/>
          <w:sz w:val="24"/>
          <w:szCs w:val="24"/>
        </w:rPr>
        <w:t>£</w:t>
      </w:r>
      <w:r w:rsidR="006D2C53">
        <w:rPr>
          <w:rFonts w:ascii="Calibri" w:eastAsia="Times New Roman" w:hAnsi="Calibri" w:cs="Calibri"/>
          <w:sz w:val="24"/>
          <w:szCs w:val="24"/>
        </w:rPr>
        <w:t>20,820 (£23,795 FTE)</w:t>
      </w:r>
    </w:p>
    <w:p w14:paraId="4CACAD78" w14:textId="74DC4060" w:rsidR="00EB59CB" w:rsidRDefault="00EB59CB" w:rsidP="00EB59CB"/>
    <w:p w14:paraId="409EA21B" w14:textId="199B9645" w:rsidR="00EB59CB" w:rsidRDefault="00EB59CB" w:rsidP="00EB59CB">
      <w:pPr>
        <w:pStyle w:val="Heading2"/>
      </w:pPr>
      <w:r>
        <w:t>Job Purpose</w:t>
      </w:r>
    </w:p>
    <w:p w14:paraId="06E72006" w14:textId="390E7D54" w:rsidR="0087388D" w:rsidRPr="0087388D" w:rsidRDefault="00A0352A" w:rsidP="0087388D">
      <w:pPr>
        <w:spacing w:after="0" w:line="240" w:lineRule="auto"/>
        <w:rPr>
          <w:rFonts w:ascii="Calibri" w:eastAsia="Times New Roman" w:hAnsi="Calibri" w:cs="Calibri"/>
          <w:sz w:val="24"/>
          <w:szCs w:val="24"/>
        </w:rPr>
      </w:pPr>
      <w:r>
        <w:rPr>
          <w:rFonts w:ascii="Calibri" w:eastAsia="Times New Roman" w:hAnsi="Calibri" w:cs="Calibri"/>
          <w:sz w:val="24"/>
          <w:szCs w:val="24"/>
        </w:rPr>
        <w:t>To assist the Manager of the Crematorium with Out of Hours cremation.</w:t>
      </w:r>
    </w:p>
    <w:p w14:paraId="03CEF397" w14:textId="77777777" w:rsidR="00E6415D" w:rsidRDefault="00E6415D" w:rsidP="00EB59CB">
      <w:pPr>
        <w:pStyle w:val="Heading2"/>
      </w:pPr>
    </w:p>
    <w:p w14:paraId="273333E0" w14:textId="313C4D73" w:rsidR="00EB59CB" w:rsidRDefault="00E6415D" w:rsidP="00EB59CB">
      <w:pPr>
        <w:pStyle w:val="Heading2"/>
      </w:pPr>
      <w:r>
        <w:t xml:space="preserve">Outline of </w:t>
      </w:r>
      <w:r w:rsidR="0087388D">
        <w:t xml:space="preserve">Primary </w:t>
      </w:r>
      <w:r>
        <w:t>Duties</w:t>
      </w:r>
    </w:p>
    <w:p w14:paraId="2CF58D3F" w14:textId="7BEAE2CB" w:rsidR="0087388D" w:rsidRDefault="0087388D" w:rsidP="0087388D">
      <w:pPr>
        <w:spacing w:after="0" w:line="240" w:lineRule="auto"/>
        <w:rPr>
          <w:rFonts w:ascii="Calibri" w:eastAsia="Times New Roman" w:hAnsi="Calibri" w:cs="Calibri"/>
          <w:sz w:val="24"/>
          <w:szCs w:val="24"/>
        </w:rPr>
      </w:pPr>
      <w:r w:rsidRPr="0087388D">
        <w:rPr>
          <w:rFonts w:ascii="Calibri" w:eastAsia="Times New Roman" w:hAnsi="Calibri" w:cs="Calibri"/>
          <w:sz w:val="24"/>
          <w:szCs w:val="24"/>
        </w:rPr>
        <w:t>To carry out the cremation of human remains in accordance with the Institute of Cemetery and Crematorium Management Inc. ‘Guiding Principles’ and following the requirements of the Environmental Protection Act 1990 and all subsequent legislation.</w:t>
      </w:r>
    </w:p>
    <w:p w14:paraId="0D1C6CAB" w14:textId="16818FE6" w:rsidR="0087388D" w:rsidRDefault="0087388D" w:rsidP="0087388D">
      <w:pPr>
        <w:spacing w:after="0" w:line="240" w:lineRule="auto"/>
        <w:rPr>
          <w:rFonts w:ascii="Calibri" w:eastAsia="Times New Roman" w:hAnsi="Calibri" w:cs="Calibri"/>
          <w:sz w:val="24"/>
          <w:szCs w:val="24"/>
        </w:rPr>
      </w:pPr>
    </w:p>
    <w:p w14:paraId="1EA78D6E" w14:textId="2C5A2F1E" w:rsidR="00513DCE" w:rsidRDefault="0087388D" w:rsidP="00513DCE">
      <w:pPr>
        <w:pStyle w:val="Heading2"/>
        <w:rPr>
          <w:rFonts w:eastAsia="Times New Roman"/>
        </w:rPr>
      </w:pPr>
      <w:r>
        <w:rPr>
          <w:rFonts w:eastAsia="Times New Roman"/>
        </w:rPr>
        <w:t xml:space="preserve">Outline of </w:t>
      </w:r>
      <w:r w:rsidR="007C7E09">
        <w:rPr>
          <w:rFonts w:eastAsia="Times New Roman"/>
        </w:rPr>
        <w:t>Other Dutie</w:t>
      </w:r>
      <w:r w:rsidR="00513DCE">
        <w:rPr>
          <w:rFonts w:eastAsia="Times New Roman"/>
        </w:rPr>
        <w:t>s</w:t>
      </w:r>
    </w:p>
    <w:p w14:paraId="1ACE551D" w14:textId="77777777" w:rsidR="00513DCE" w:rsidRPr="00513DCE" w:rsidRDefault="00513DCE" w:rsidP="00513DCE"/>
    <w:p w14:paraId="598518FF" w14:textId="42116F68" w:rsidR="00D644ED" w:rsidRPr="00513DCE" w:rsidRDefault="00D644ED" w:rsidP="00513DCE">
      <w:pPr>
        <w:pStyle w:val="ListParagraph"/>
        <w:numPr>
          <w:ilvl w:val="0"/>
          <w:numId w:val="28"/>
        </w:numPr>
        <w:spacing w:after="0" w:line="240" w:lineRule="auto"/>
        <w:rPr>
          <w:rFonts w:ascii="Calibri" w:eastAsia="Times New Roman" w:hAnsi="Calibri" w:cs="Calibri"/>
        </w:rPr>
      </w:pPr>
      <w:r w:rsidRPr="00513DCE">
        <w:rPr>
          <w:rFonts w:ascii="Calibri" w:eastAsia="Times New Roman" w:hAnsi="Calibri" w:cs="Calibri"/>
        </w:rPr>
        <w:t>Operating the cremator, adhering to Memoria procedures in ensuring that the cremations are carried out safely and with respect.</w:t>
      </w:r>
    </w:p>
    <w:p w14:paraId="31EBD2CE" w14:textId="3F030380" w:rsidR="00513DCE" w:rsidRDefault="00513DCE" w:rsidP="00513DCE">
      <w:pPr>
        <w:spacing w:after="0" w:line="240" w:lineRule="auto"/>
        <w:rPr>
          <w:rFonts w:ascii="Calibri" w:eastAsia="Times New Roman" w:hAnsi="Calibri" w:cs="Calibri"/>
        </w:rPr>
      </w:pPr>
    </w:p>
    <w:p w14:paraId="71AA1718" w14:textId="382ACCCB" w:rsidR="00513DCE" w:rsidRPr="00513DCE" w:rsidRDefault="00513DCE" w:rsidP="00513DCE">
      <w:pPr>
        <w:pStyle w:val="ListParagraph"/>
        <w:numPr>
          <w:ilvl w:val="0"/>
          <w:numId w:val="28"/>
        </w:numPr>
        <w:spacing w:after="0" w:line="240" w:lineRule="auto"/>
        <w:rPr>
          <w:rFonts w:ascii="Calibri" w:eastAsia="Times New Roman" w:hAnsi="Calibri" w:cs="Calibri"/>
        </w:rPr>
      </w:pPr>
      <w:r w:rsidRPr="00513DCE">
        <w:rPr>
          <w:rFonts w:ascii="Calibri" w:eastAsia="Times New Roman" w:hAnsi="Calibri" w:cs="Calibri"/>
        </w:rPr>
        <w:t>The administration of cremation paperwork to include the completion of all necessary statutory and internal forms.</w:t>
      </w:r>
    </w:p>
    <w:p w14:paraId="41D1E04E" w14:textId="77777777" w:rsidR="00D644ED" w:rsidRPr="00D644ED" w:rsidRDefault="00D644ED" w:rsidP="00513DCE">
      <w:pPr>
        <w:spacing w:after="0" w:line="240" w:lineRule="auto"/>
        <w:ind w:left="720"/>
        <w:rPr>
          <w:rFonts w:ascii="Calibri" w:eastAsia="Times New Roman" w:hAnsi="Calibri" w:cs="Calibri"/>
        </w:rPr>
      </w:pPr>
    </w:p>
    <w:p w14:paraId="5554E03F" w14:textId="007D146C" w:rsidR="007C7E09" w:rsidRPr="00513DCE" w:rsidRDefault="007C7E09" w:rsidP="00513DCE">
      <w:pPr>
        <w:pStyle w:val="ListParagraph"/>
        <w:numPr>
          <w:ilvl w:val="0"/>
          <w:numId w:val="28"/>
        </w:numPr>
        <w:spacing w:after="0" w:line="240" w:lineRule="auto"/>
        <w:rPr>
          <w:rFonts w:ascii="Calibri" w:eastAsia="Times New Roman" w:hAnsi="Calibri" w:cs="Calibri"/>
        </w:rPr>
      </w:pPr>
      <w:r w:rsidRPr="00513DCE">
        <w:rPr>
          <w:rFonts w:ascii="Calibri" w:eastAsia="Times New Roman" w:hAnsi="Calibri" w:cs="Calibri"/>
        </w:rPr>
        <w:t>General cleaning and preparation of the crematory, pulverising room, cremated remains store, toilet. Cleaning of the administration block including toilet fixtures and fittings.</w:t>
      </w:r>
    </w:p>
    <w:p w14:paraId="725D5225" w14:textId="77777777" w:rsidR="00A0352A" w:rsidRPr="00D644ED" w:rsidRDefault="00A0352A" w:rsidP="00513DCE">
      <w:pPr>
        <w:spacing w:after="0" w:line="240" w:lineRule="auto"/>
        <w:ind w:left="720"/>
        <w:rPr>
          <w:rFonts w:ascii="Calibri" w:eastAsia="Times New Roman" w:hAnsi="Calibri" w:cs="Calibri"/>
        </w:rPr>
      </w:pPr>
    </w:p>
    <w:p w14:paraId="3C3E828C" w14:textId="02ADFB20" w:rsidR="00A0352A" w:rsidRDefault="00A0352A" w:rsidP="00513DCE">
      <w:pPr>
        <w:pStyle w:val="ListParagraph"/>
        <w:numPr>
          <w:ilvl w:val="0"/>
          <w:numId w:val="28"/>
        </w:numPr>
        <w:spacing w:after="0" w:line="240" w:lineRule="auto"/>
        <w:rPr>
          <w:rFonts w:ascii="Calibri" w:eastAsia="Times New Roman" w:hAnsi="Calibri" w:cs="Calibri"/>
        </w:rPr>
      </w:pPr>
      <w:r w:rsidRPr="00513DCE">
        <w:rPr>
          <w:rFonts w:ascii="Calibri" w:eastAsia="Times New Roman" w:hAnsi="Calibri" w:cs="Calibri"/>
        </w:rPr>
        <w:t xml:space="preserve">Use the time whilst cremating to ensure that the facilities are maintained and cleaned to a </w:t>
      </w:r>
      <w:r w:rsidR="00513DCE" w:rsidRPr="00513DCE">
        <w:rPr>
          <w:rFonts w:ascii="Calibri" w:eastAsia="Times New Roman" w:hAnsi="Calibri" w:cs="Calibri"/>
        </w:rPr>
        <w:t xml:space="preserve">very </w:t>
      </w:r>
      <w:r w:rsidRPr="00513DCE">
        <w:rPr>
          <w:rFonts w:ascii="Calibri" w:eastAsia="Times New Roman" w:hAnsi="Calibri" w:cs="Calibri"/>
        </w:rPr>
        <w:t>high standard.</w:t>
      </w:r>
    </w:p>
    <w:p w14:paraId="6787BF42" w14:textId="49288A96" w:rsidR="00204C97" w:rsidRDefault="00204C97" w:rsidP="002E4C96">
      <w:pPr>
        <w:spacing w:after="0" w:line="240" w:lineRule="auto"/>
        <w:rPr>
          <w:rFonts w:ascii="Calibri" w:eastAsia="Times New Roman" w:hAnsi="Calibri" w:cs="Calibri"/>
        </w:rPr>
      </w:pPr>
    </w:p>
    <w:p w14:paraId="33598970" w14:textId="39D8D489" w:rsidR="002E4C96" w:rsidRPr="002E4C96" w:rsidRDefault="002E4C96" w:rsidP="002E4C96">
      <w:pPr>
        <w:pStyle w:val="ListParagraph"/>
        <w:numPr>
          <w:ilvl w:val="0"/>
          <w:numId w:val="28"/>
        </w:numPr>
        <w:spacing w:after="0" w:line="240" w:lineRule="auto"/>
        <w:rPr>
          <w:rFonts w:ascii="Calibri" w:eastAsia="Times New Roman" w:hAnsi="Calibri" w:cs="Calibri"/>
        </w:rPr>
      </w:pPr>
      <w:r>
        <w:rPr>
          <w:rFonts w:ascii="Calibri" w:eastAsia="Times New Roman" w:hAnsi="Calibri" w:cs="Calibri"/>
        </w:rPr>
        <w:t>The ability to work in a flexible environment and meet the needs to the team</w:t>
      </w:r>
      <w:r w:rsidR="00DB5AD0">
        <w:rPr>
          <w:rFonts w:ascii="Calibri" w:eastAsia="Times New Roman" w:hAnsi="Calibri" w:cs="Calibri"/>
        </w:rPr>
        <w:t>.</w:t>
      </w:r>
    </w:p>
    <w:p w14:paraId="342BB032" w14:textId="77777777" w:rsidR="007C7E09" w:rsidRPr="00D644ED" w:rsidRDefault="007C7E09" w:rsidP="00513DCE">
      <w:pPr>
        <w:spacing w:after="0" w:line="240" w:lineRule="auto"/>
        <w:rPr>
          <w:rFonts w:ascii="Calibri" w:eastAsia="Times New Roman" w:hAnsi="Calibri" w:cs="Calibri"/>
        </w:rPr>
      </w:pPr>
    </w:p>
    <w:p w14:paraId="7772D869" w14:textId="77777777" w:rsidR="007C7E09" w:rsidRPr="00513DCE" w:rsidRDefault="007C7E09" w:rsidP="00513DCE">
      <w:pPr>
        <w:pStyle w:val="ListParagraph"/>
        <w:numPr>
          <w:ilvl w:val="0"/>
          <w:numId w:val="28"/>
        </w:numPr>
        <w:spacing w:after="0" w:line="240" w:lineRule="auto"/>
        <w:rPr>
          <w:rFonts w:ascii="Calibri" w:eastAsia="Times New Roman" w:hAnsi="Calibri" w:cs="Calibri"/>
        </w:rPr>
      </w:pPr>
      <w:r w:rsidRPr="00513DCE">
        <w:rPr>
          <w:rFonts w:ascii="Calibri" w:eastAsia="Times New Roman" w:hAnsi="Calibri" w:cs="Calibri"/>
        </w:rPr>
        <w:t>A high degree of care and understanding is a major requirement of the post.</w:t>
      </w:r>
    </w:p>
    <w:p w14:paraId="0BE53AA5" w14:textId="77777777" w:rsidR="007C7E09" w:rsidRPr="00D644ED" w:rsidRDefault="007C7E09" w:rsidP="00513DCE">
      <w:pPr>
        <w:spacing w:after="0" w:line="240" w:lineRule="auto"/>
        <w:rPr>
          <w:rFonts w:ascii="Calibri" w:eastAsia="Times New Roman" w:hAnsi="Calibri" w:cs="Calibri"/>
        </w:rPr>
      </w:pPr>
    </w:p>
    <w:p w14:paraId="74078136" w14:textId="77777777" w:rsidR="007C7E09" w:rsidRPr="00513DCE" w:rsidRDefault="007C7E09" w:rsidP="00513DCE">
      <w:pPr>
        <w:pStyle w:val="ListParagraph"/>
        <w:numPr>
          <w:ilvl w:val="0"/>
          <w:numId w:val="28"/>
        </w:numPr>
        <w:spacing w:after="0" w:line="240" w:lineRule="auto"/>
        <w:rPr>
          <w:rFonts w:ascii="Calibri" w:eastAsia="Times New Roman" w:hAnsi="Calibri" w:cs="Calibri"/>
        </w:rPr>
      </w:pPr>
      <w:r w:rsidRPr="00513DCE">
        <w:rPr>
          <w:rFonts w:ascii="Calibri" w:eastAsia="Times New Roman" w:hAnsi="Calibri" w:cs="Calibri"/>
        </w:rPr>
        <w:t>Any other duties of a similar nature that may be reasonably requested by the Crematorium Manager or representative.</w:t>
      </w:r>
    </w:p>
    <w:p w14:paraId="5EF4FA70" w14:textId="77777777" w:rsidR="007C7E09" w:rsidRPr="00D644ED" w:rsidRDefault="007C7E09" w:rsidP="00513DCE">
      <w:pPr>
        <w:spacing w:after="0" w:line="240" w:lineRule="auto"/>
        <w:ind w:left="360"/>
        <w:rPr>
          <w:rFonts w:ascii="Calibri" w:eastAsia="Times New Roman" w:hAnsi="Calibri" w:cs="Calibri"/>
        </w:rPr>
      </w:pPr>
    </w:p>
    <w:p w14:paraId="4797E8EA" w14:textId="5CFF6614" w:rsidR="007C7E09" w:rsidRPr="00513DCE" w:rsidRDefault="007C7E09" w:rsidP="00513DCE">
      <w:pPr>
        <w:pStyle w:val="ListParagraph"/>
        <w:numPr>
          <w:ilvl w:val="0"/>
          <w:numId w:val="28"/>
        </w:numPr>
        <w:spacing w:after="0" w:line="240" w:lineRule="auto"/>
        <w:rPr>
          <w:rFonts w:ascii="Calibri" w:eastAsia="Times New Roman" w:hAnsi="Calibri" w:cs="Calibri"/>
        </w:rPr>
      </w:pPr>
      <w:r w:rsidRPr="00513DCE">
        <w:rPr>
          <w:rFonts w:ascii="Calibri" w:eastAsia="Times New Roman" w:hAnsi="Calibri" w:cs="Calibri"/>
        </w:rPr>
        <w:t>To follow and adhere to Cremator Manufacturers requirements, whilst complying with Health and Safety requirements along with service plans to ensure the efficient running of the cremator.</w:t>
      </w:r>
    </w:p>
    <w:p w14:paraId="66820DA9" w14:textId="77777777" w:rsidR="007C7E09" w:rsidRPr="007C7E09" w:rsidRDefault="007C7E09" w:rsidP="007C7E09">
      <w:pPr>
        <w:spacing w:after="0" w:line="240" w:lineRule="auto"/>
        <w:ind w:left="720"/>
        <w:rPr>
          <w:rFonts w:ascii="Calibri" w:eastAsia="Times New Roman" w:hAnsi="Calibri" w:cs="Calibri"/>
          <w:sz w:val="24"/>
          <w:szCs w:val="24"/>
        </w:rPr>
      </w:pPr>
    </w:p>
    <w:p w14:paraId="035D012D" w14:textId="16FB8AC0" w:rsidR="00EB59CB" w:rsidRDefault="00EB59CB" w:rsidP="00EB59CB">
      <w:pPr>
        <w:pStyle w:val="Heading2"/>
      </w:pPr>
      <w:r>
        <w:t>Key Competencies</w:t>
      </w:r>
    </w:p>
    <w:p w14:paraId="6F5FF201" w14:textId="1AEA68B6" w:rsidR="00EB59CB" w:rsidRDefault="00EB59CB" w:rsidP="00EB59CB">
      <w:pPr>
        <w:pStyle w:val="ListParagraph"/>
        <w:numPr>
          <w:ilvl w:val="0"/>
          <w:numId w:val="21"/>
        </w:numPr>
      </w:pPr>
      <w:r>
        <w:t>Good communication skills</w:t>
      </w:r>
    </w:p>
    <w:p w14:paraId="2DBFE137" w14:textId="51773872" w:rsidR="00D644ED" w:rsidRDefault="00D644ED" w:rsidP="00EB59CB">
      <w:pPr>
        <w:pStyle w:val="ListParagraph"/>
        <w:numPr>
          <w:ilvl w:val="0"/>
          <w:numId w:val="21"/>
        </w:numPr>
      </w:pPr>
      <w:r>
        <w:t>Ability to problem solve</w:t>
      </w:r>
    </w:p>
    <w:p w14:paraId="65BD4873" w14:textId="58DE62D6" w:rsidR="00C42DE0" w:rsidRDefault="00C42DE0" w:rsidP="00EB59CB">
      <w:pPr>
        <w:pStyle w:val="ListParagraph"/>
        <w:numPr>
          <w:ilvl w:val="0"/>
          <w:numId w:val="21"/>
        </w:numPr>
      </w:pPr>
      <w:r>
        <w:t>Attention to detail</w:t>
      </w:r>
    </w:p>
    <w:p w14:paraId="0E898F17" w14:textId="4229D2A3" w:rsidR="00EB59CB" w:rsidRDefault="00EB59CB" w:rsidP="00EB59CB">
      <w:pPr>
        <w:pStyle w:val="ListParagraph"/>
        <w:numPr>
          <w:ilvl w:val="0"/>
          <w:numId w:val="21"/>
        </w:numPr>
      </w:pPr>
      <w:r>
        <w:t>Self-management</w:t>
      </w:r>
    </w:p>
    <w:p w14:paraId="0FDA94A2" w14:textId="06E13431" w:rsidR="00EB59CB" w:rsidRDefault="00EB59CB" w:rsidP="00EB59CB">
      <w:pPr>
        <w:pStyle w:val="ListParagraph"/>
        <w:numPr>
          <w:ilvl w:val="0"/>
          <w:numId w:val="21"/>
        </w:numPr>
      </w:pPr>
      <w:r>
        <w:t>Adaptability</w:t>
      </w:r>
    </w:p>
    <w:p w14:paraId="0FB0E64E" w14:textId="30D44F30" w:rsidR="00EB59CB" w:rsidRPr="00EB59CB" w:rsidRDefault="00EB59CB" w:rsidP="00EB59CB">
      <w:pPr>
        <w:pStyle w:val="ListParagraph"/>
        <w:numPr>
          <w:ilvl w:val="0"/>
          <w:numId w:val="21"/>
        </w:numPr>
      </w:pPr>
      <w:r>
        <w:t>Integrity, sensitivity and commitment</w:t>
      </w:r>
    </w:p>
    <w:sectPr w:rsidR="00EB59CB" w:rsidRPr="00EB59CB">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C66EE" w14:textId="77777777" w:rsidR="00D7545A" w:rsidRDefault="00D7545A" w:rsidP="008060E6">
      <w:pPr>
        <w:spacing w:after="0" w:line="240" w:lineRule="auto"/>
      </w:pPr>
      <w:r>
        <w:separator/>
      </w:r>
    </w:p>
  </w:endnote>
  <w:endnote w:type="continuationSeparator" w:id="0">
    <w:p w14:paraId="6AB1B9E1" w14:textId="77777777" w:rsidR="00D7545A" w:rsidRDefault="00D7545A" w:rsidP="0080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69B1B" w14:textId="77777777" w:rsidR="00362FFF" w:rsidRDefault="00362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F4EB7" w14:textId="77777777" w:rsidR="00D7545A" w:rsidRDefault="00D7545A" w:rsidP="008060E6">
      <w:pPr>
        <w:spacing w:after="0" w:line="240" w:lineRule="auto"/>
      </w:pPr>
      <w:r>
        <w:separator/>
      </w:r>
    </w:p>
  </w:footnote>
  <w:footnote w:type="continuationSeparator" w:id="0">
    <w:p w14:paraId="2722FD52" w14:textId="77777777" w:rsidR="00D7545A" w:rsidRDefault="00D7545A" w:rsidP="00806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E8697" w14:textId="0623BEA6" w:rsidR="00EB59CB" w:rsidRDefault="00EB59CB" w:rsidP="00EB59CB">
    <w:pPr>
      <w:pStyle w:val="Header"/>
      <w:jc w:val="right"/>
    </w:pPr>
    <w:r>
      <w:rPr>
        <w:noProof/>
      </w:rPr>
      <w:drawing>
        <wp:inline distT="0" distB="0" distL="0" distR="0" wp14:anchorId="24559A02" wp14:editId="55DCC2FB">
          <wp:extent cx="2508250" cy="758088"/>
          <wp:effectExtent l="0" t="0" r="6350" b="4445"/>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ORIA LOGO.jpg"/>
                  <pic:cNvPicPr/>
                </pic:nvPicPr>
                <pic:blipFill>
                  <a:blip r:embed="rId1">
                    <a:extLst>
                      <a:ext uri="{28A0092B-C50C-407E-A947-70E740481C1C}">
                        <a14:useLocalDpi xmlns:a14="http://schemas.microsoft.com/office/drawing/2010/main" val="0"/>
                      </a:ext>
                    </a:extLst>
                  </a:blip>
                  <a:stretch>
                    <a:fillRect/>
                  </a:stretch>
                </pic:blipFill>
                <pic:spPr>
                  <a:xfrm>
                    <a:off x="0" y="0"/>
                    <a:ext cx="2574897" cy="77823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48536" w14:textId="7C1E072C" w:rsidR="00EB59CB" w:rsidRDefault="00EB59CB" w:rsidP="00EB59CB">
    <w:pPr>
      <w:pStyle w:val="Header"/>
      <w:jc w:val="right"/>
    </w:pPr>
    <w:r>
      <w:rPr>
        <w:rFonts w:eastAsia="Times New Roman"/>
        <w:noProof/>
      </w:rPr>
      <w:drawing>
        <wp:inline distT="0" distB="0" distL="0" distR="0" wp14:anchorId="27061148" wp14:editId="2ED1B905">
          <wp:extent cx="2227053" cy="6731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I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448" cy="676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F4112"/>
    <w:multiLevelType w:val="hybridMultilevel"/>
    <w:tmpl w:val="3DD6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823D5"/>
    <w:multiLevelType w:val="hybridMultilevel"/>
    <w:tmpl w:val="9738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04AD1"/>
    <w:multiLevelType w:val="hybridMultilevel"/>
    <w:tmpl w:val="162283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457F0"/>
    <w:multiLevelType w:val="hybridMultilevel"/>
    <w:tmpl w:val="D8F81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C152AD"/>
    <w:multiLevelType w:val="hybridMultilevel"/>
    <w:tmpl w:val="E8D0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E48AD"/>
    <w:multiLevelType w:val="hybridMultilevel"/>
    <w:tmpl w:val="9EB4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D1C98"/>
    <w:multiLevelType w:val="hybridMultilevel"/>
    <w:tmpl w:val="63D4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224D7"/>
    <w:multiLevelType w:val="hybridMultilevel"/>
    <w:tmpl w:val="2E88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03B56"/>
    <w:multiLevelType w:val="hybridMultilevel"/>
    <w:tmpl w:val="46C0B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11EA9"/>
    <w:multiLevelType w:val="hybridMultilevel"/>
    <w:tmpl w:val="CA8C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C477F"/>
    <w:multiLevelType w:val="hybridMultilevel"/>
    <w:tmpl w:val="3A42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E219D"/>
    <w:multiLevelType w:val="hybridMultilevel"/>
    <w:tmpl w:val="7C82E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F96D21"/>
    <w:multiLevelType w:val="hybridMultilevel"/>
    <w:tmpl w:val="979850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2059D4"/>
    <w:multiLevelType w:val="hybridMultilevel"/>
    <w:tmpl w:val="C05E6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174DA"/>
    <w:multiLevelType w:val="hybridMultilevel"/>
    <w:tmpl w:val="3F3A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F54E5A"/>
    <w:multiLevelType w:val="hybridMultilevel"/>
    <w:tmpl w:val="4C34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E3D79"/>
    <w:multiLevelType w:val="hybridMultilevel"/>
    <w:tmpl w:val="2C4E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B2E63"/>
    <w:multiLevelType w:val="hybridMultilevel"/>
    <w:tmpl w:val="013CBB22"/>
    <w:lvl w:ilvl="0" w:tplc="0409000F">
      <w:start w:val="1"/>
      <w:numFmt w:val="decimal"/>
      <w:lvlText w:val="%1."/>
      <w:lvlJc w:val="left"/>
      <w:pPr>
        <w:tabs>
          <w:tab w:val="num" w:pos="960"/>
        </w:tabs>
        <w:ind w:left="960" w:hanging="360"/>
      </w:pPr>
      <w:rPr>
        <w:rFonts w:hint="default"/>
      </w:rPr>
    </w:lvl>
    <w:lvl w:ilvl="1" w:tplc="BB74EACA">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FB7ACD"/>
    <w:multiLevelType w:val="hybridMultilevel"/>
    <w:tmpl w:val="19F4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DD0861"/>
    <w:multiLevelType w:val="hybridMultilevel"/>
    <w:tmpl w:val="2908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6268D9"/>
    <w:multiLevelType w:val="hybridMultilevel"/>
    <w:tmpl w:val="3BDCE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1A7D95"/>
    <w:multiLevelType w:val="hybridMultilevel"/>
    <w:tmpl w:val="409E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3174E5"/>
    <w:multiLevelType w:val="hybridMultilevel"/>
    <w:tmpl w:val="882C9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DB4C18"/>
    <w:multiLevelType w:val="hybridMultilevel"/>
    <w:tmpl w:val="0D68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2B5AC9"/>
    <w:multiLevelType w:val="hybridMultilevel"/>
    <w:tmpl w:val="169A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145404"/>
    <w:multiLevelType w:val="hybridMultilevel"/>
    <w:tmpl w:val="E42E7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992399C"/>
    <w:multiLevelType w:val="hybridMultilevel"/>
    <w:tmpl w:val="B0C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AF6C8D"/>
    <w:multiLevelType w:val="hybridMultilevel"/>
    <w:tmpl w:val="532A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0806156">
    <w:abstractNumId w:val="7"/>
  </w:num>
  <w:num w:numId="2" w16cid:durableId="534083084">
    <w:abstractNumId w:val="27"/>
  </w:num>
  <w:num w:numId="3" w16cid:durableId="1651522489">
    <w:abstractNumId w:val="16"/>
  </w:num>
  <w:num w:numId="4" w16cid:durableId="499128580">
    <w:abstractNumId w:val="19"/>
  </w:num>
  <w:num w:numId="5" w16cid:durableId="1210075515">
    <w:abstractNumId w:val="14"/>
  </w:num>
  <w:num w:numId="6" w16cid:durableId="6912018">
    <w:abstractNumId w:val="15"/>
  </w:num>
  <w:num w:numId="7" w16cid:durableId="399250123">
    <w:abstractNumId w:val="24"/>
  </w:num>
  <w:num w:numId="8" w16cid:durableId="112331292">
    <w:abstractNumId w:val="10"/>
  </w:num>
  <w:num w:numId="9" w16cid:durableId="1186404298">
    <w:abstractNumId w:val="21"/>
  </w:num>
  <w:num w:numId="10" w16cid:durableId="365251280">
    <w:abstractNumId w:val="5"/>
  </w:num>
  <w:num w:numId="11" w16cid:durableId="1430932395">
    <w:abstractNumId w:val="8"/>
  </w:num>
  <w:num w:numId="12" w16cid:durableId="1770200576">
    <w:abstractNumId w:val="4"/>
  </w:num>
  <w:num w:numId="13" w16cid:durableId="1949048165">
    <w:abstractNumId w:val="26"/>
  </w:num>
  <w:num w:numId="14" w16cid:durableId="1545290045">
    <w:abstractNumId w:val="0"/>
  </w:num>
  <w:num w:numId="15" w16cid:durableId="1729188700">
    <w:abstractNumId w:val="6"/>
  </w:num>
  <w:num w:numId="16" w16cid:durableId="1015231895">
    <w:abstractNumId w:val="1"/>
  </w:num>
  <w:num w:numId="17" w16cid:durableId="1800339537">
    <w:abstractNumId w:val="13"/>
  </w:num>
  <w:num w:numId="18" w16cid:durableId="1214194852">
    <w:abstractNumId w:val="11"/>
  </w:num>
  <w:num w:numId="19" w16cid:durableId="711077256">
    <w:abstractNumId w:val="3"/>
  </w:num>
  <w:num w:numId="20" w16cid:durableId="987711894">
    <w:abstractNumId w:val="20"/>
  </w:num>
  <w:num w:numId="21" w16cid:durableId="1906140151">
    <w:abstractNumId w:val="9"/>
  </w:num>
  <w:num w:numId="22" w16cid:durableId="1580553524">
    <w:abstractNumId w:val="23"/>
  </w:num>
  <w:num w:numId="23" w16cid:durableId="1683900053">
    <w:abstractNumId w:val="17"/>
  </w:num>
  <w:num w:numId="24" w16cid:durableId="829559971">
    <w:abstractNumId w:val="25"/>
  </w:num>
  <w:num w:numId="25" w16cid:durableId="1629697602">
    <w:abstractNumId w:val="22"/>
  </w:num>
  <w:num w:numId="26" w16cid:durableId="125976912">
    <w:abstractNumId w:val="12"/>
  </w:num>
  <w:num w:numId="27" w16cid:durableId="897203158">
    <w:abstractNumId w:val="2"/>
  </w:num>
  <w:num w:numId="28" w16cid:durableId="3096781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F9"/>
    <w:rsid w:val="00010809"/>
    <w:rsid w:val="00094A2D"/>
    <w:rsid w:val="000E43F4"/>
    <w:rsid w:val="001E172C"/>
    <w:rsid w:val="001F0943"/>
    <w:rsid w:val="00204C97"/>
    <w:rsid w:val="00224266"/>
    <w:rsid w:val="0025004A"/>
    <w:rsid w:val="00251247"/>
    <w:rsid w:val="002B1CB8"/>
    <w:rsid w:val="002B41FB"/>
    <w:rsid w:val="002C4554"/>
    <w:rsid w:val="002D1E63"/>
    <w:rsid w:val="002E07DB"/>
    <w:rsid w:val="002E0AC6"/>
    <w:rsid w:val="002E4C96"/>
    <w:rsid w:val="00362FFF"/>
    <w:rsid w:val="003B2103"/>
    <w:rsid w:val="003D7F2C"/>
    <w:rsid w:val="00426CB1"/>
    <w:rsid w:val="00463E11"/>
    <w:rsid w:val="00513DCE"/>
    <w:rsid w:val="00525529"/>
    <w:rsid w:val="00543354"/>
    <w:rsid w:val="00563E11"/>
    <w:rsid w:val="005C7ECE"/>
    <w:rsid w:val="005F1C9C"/>
    <w:rsid w:val="006036B7"/>
    <w:rsid w:val="00625789"/>
    <w:rsid w:val="006D2C53"/>
    <w:rsid w:val="006D4203"/>
    <w:rsid w:val="007368B3"/>
    <w:rsid w:val="007463BC"/>
    <w:rsid w:val="00765723"/>
    <w:rsid w:val="00767971"/>
    <w:rsid w:val="0077272A"/>
    <w:rsid w:val="007A18A1"/>
    <w:rsid w:val="007B2196"/>
    <w:rsid w:val="007C1CE3"/>
    <w:rsid w:val="007C7E09"/>
    <w:rsid w:val="00801C66"/>
    <w:rsid w:val="008060E6"/>
    <w:rsid w:val="0087388D"/>
    <w:rsid w:val="00873FA2"/>
    <w:rsid w:val="00895357"/>
    <w:rsid w:val="008D1A02"/>
    <w:rsid w:val="008D2E3C"/>
    <w:rsid w:val="008E39E6"/>
    <w:rsid w:val="008F7C08"/>
    <w:rsid w:val="0095038A"/>
    <w:rsid w:val="00A0352A"/>
    <w:rsid w:val="00A13BD9"/>
    <w:rsid w:val="00A26F74"/>
    <w:rsid w:val="00A65D97"/>
    <w:rsid w:val="00A9693F"/>
    <w:rsid w:val="00AE4E66"/>
    <w:rsid w:val="00B601F9"/>
    <w:rsid w:val="00BA367A"/>
    <w:rsid w:val="00BC088B"/>
    <w:rsid w:val="00BC1B29"/>
    <w:rsid w:val="00C22EFA"/>
    <w:rsid w:val="00C232CF"/>
    <w:rsid w:val="00C42DE0"/>
    <w:rsid w:val="00C648A6"/>
    <w:rsid w:val="00CE76AB"/>
    <w:rsid w:val="00D1484C"/>
    <w:rsid w:val="00D30D29"/>
    <w:rsid w:val="00D644ED"/>
    <w:rsid w:val="00D74C1A"/>
    <w:rsid w:val="00D7545A"/>
    <w:rsid w:val="00DA6077"/>
    <w:rsid w:val="00DB5AD0"/>
    <w:rsid w:val="00DC6D1A"/>
    <w:rsid w:val="00DD182F"/>
    <w:rsid w:val="00E23DB7"/>
    <w:rsid w:val="00E57A7B"/>
    <w:rsid w:val="00E6415D"/>
    <w:rsid w:val="00EB59CB"/>
    <w:rsid w:val="00EC0AB5"/>
    <w:rsid w:val="00EF05BE"/>
    <w:rsid w:val="00EF28B1"/>
    <w:rsid w:val="00F170DA"/>
    <w:rsid w:val="00F21EE4"/>
    <w:rsid w:val="00F37A8F"/>
    <w:rsid w:val="00F42710"/>
    <w:rsid w:val="00F501FD"/>
    <w:rsid w:val="00FC3A7C"/>
    <w:rsid w:val="00FD3DEF"/>
    <w:rsid w:val="00FD4344"/>
    <w:rsid w:val="00FE4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0E361"/>
  <w15:chartTrackingRefBased/>
  <w15:docId w15:val="{7BC21F7B-BFA7-40DB-ACE5-82187C41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5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48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1F9"/>
    <w:rPr>
      <w:rFonts w:ascii="Segoe UI" w:hAnsi="Segoe UI" w:cs="Segoe UI"/>
      <w:sz w:val="18"/>
      <w:szCs w:val="18"/>
    </w:rPr>
  </w:style>
  <w:style w:type="paragraph" w:styleId="ListParagraph">
    <w:name w:val="List Paragraph"/>
    <w:basedOn w:val="Normal"/>
    <w:uiPriority w:val="34"/>
    <w:qFormat/>
    <w:rsid w:val="00B601F9"/>
    <w:pPr>
      <w:ind w:left="720"/>
      <w:contextualSpacing/>
    </w:pPr>
  </w:style>
  <w:style w:type="paragraph" w:styleId="Title">
    <w:name w:val="Title"/>
    <w:basedOn w:val="Normal"/>
    <w:next w:val="Normal"/>
    <w:link w:val="TitleChar"/>
    <w:uiPriority w:val="10"/>
    <w:qFormat/>
    <w:rsid w:val="007657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72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57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5723"/>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65723"/>
    <w:pPr>
      <w:spacing w:after="0" w:line="240" w:lineRule="auto"/>
    </w:pPr>
  </w:style>
  <w:style w:type="character" w:customStyle="1" w:styleId="Heading3Char">
    <w:name w:val="Heading 3 Char"/>
    <w:basedOn w:val="DefaultParagraphFont"/>
    <w:link w:val="Heading3"/>
    <w:uiPriority w:val="9"/>
    <w:rsid w:val="00C648A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7463BC"/>
    <w:pPr>
      <w:outlineLvl w:val="9"/>
    </w:pPr>
    <w:rPr>
      <w:lang w:val="en-US"/>
    </w:rPr>
  </w:style>
  <w:style w:type="paragraph" w:styleId="TOC1">
    <w:name w:val="toc 1"/>
    <w:basedOn w:val="Normal"/>
    <w:next w:val="Normal"/>
    <w:autoRedefine/>
    <w:uiPriority w:val="39"/>
    <w:unhideWhenUsed/>
    <w:rsid w:val="007463BC"/>
    <w:pPr>
      <w:spacing w:after="100"/>
    </w:pPr>
  </w:style>
  <w:style w:type="paragraph" w:styleId="TOC2">
    <w:name w:val="toc 2"/>
    <w:basedOn w:val="Normal"/>
    <w:next w:val="Normal"/>
    <w:autoRedefine/>
    <w:uiPriority w:val="39"/>
    <w:unhideWhenUsed/>
    <w:rsid w:val="007463BC"/>
    <w:pPr>
      <w:spacing w:after="100"/>
      <w:ind w:left="220"/>
    </w:pPr>
  </w:style>
  <w:style w:type="paragraph" w:styleId="TOC3">
    <w:name w:val="toc 3"/>
    <w:basedOn w:val="Normal"/>
    <w:next w:val="Normal"/>
    <w:autoRedefine/>
    <w:uiPriority w:val="39"/>
    <w:unhideWhenUsed/>
    <w:rsid w:val="007463BC"/>
    <w:pPr>
      <w:spacing w:after="100"/>
      <w:ind w:left="440"/>
    </w:pPr>
  </w:style>
  <w:style w:type="character" w:styleId="Hyperlink">
    <w:name w:val="Hyperlink"/>
    <w:basedOn w:val="DefaultParagraphFont"/>
    <w:uiPriority w:val="99"/>
    <w:unhideWhenUsed/>
    <w:rsid w:val="007463BC"/>
    <w:rPr>
      <w:color w:val="0563C1" w:themeColor="hyperlink"/>
      <w:u w:val="single"/>
    </w:rPr>
  </w:style>
  <w:style w:type="paragraph" w:styleId="NoSpacing">
    <w:name w:val="No Spacing"/>
    <w:uiPriority w:val="1"/>
    <w:qFormat/>
    <w:rsid w:val="007463BC"/>
    <w:pPr>
      <w:spacing w:after="0" w:line="240" w:lineRule="auto"/>
    </w:pPr>
  </w:style>
  <w:style w:type="character" w:styleId="UnresolvedMention">
    <w:name w:val="Unresolved Mention"/>
    <w:basedOn w:val="DefaultParagraphFont"/>
    <w:uiPriority w:val="99"/>
    <w:semiHidden/>
    <w:unhideWhenUsed/>
    <w:rsid w:val="007463BC"/>
    <w:rPr>
      <w:color w:val="808080"/>
      <w:shd w:val="clear" w:color="auto" w:fill="E6E6E6"/>
    </w:rPr>
  </w:style>
  <w:style w:type="paragraph" w:styleId="Header">
    <w:name w:val="header"/>
    <w:basedOn w:val="Normal"/>
    <w:link w:val="HeaderChar"/>
    <w:uiPriority w:val="99"/>
    <w:unhideWhenUsed/>
    <w:rsid w:val="00806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0E6"/>
  </w:style>
  <w:style w:type="paragraph" w:styleId="Footer">
    <w:name w:val="footer"/>
    <w:basedOn w:val="Normal"/>
    <w:link w:val="FooterChar"/>
    <w:uiPriority w:val="99"/>
    <w:unhideWhenUsed/>
    <w:rsid w:val="00806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0E6"/>
  </w:style>
  <w:style w:type="character" w:styleId="CommentReference">
    <w:name w:val="annotation reference"/>
    <w:basedOn w:val="DefaultParagraphFont"/>
    <w:uiPriority w:val="99"/>
    <w:semiHidden/>
    <w:unhideWhenUsed/>
    <w:rsid w:val="00EB59CB"/>
    <w:rPr>
      <w:sz w:val="16"/>
      <w:szCs w:val="16"/>
    </w:rPr>
  </w:style>
  <w:style w:type="paragraph" w:styleId="CommentText">
    <w:name w:val="annotation text"/>
    <w:basedOn w:val="Normal"/>
    <w:link w:val="CommentTextChar"/>
    <w:uiPriority w:val="99"/>
    <w:semiHidden/>
    <w:unhideWhenUsed/>
    <w:rsid w:val="00EB59CB"/>
    <w:pPr>
      <w:spacing w:line="240" w:lineRule="auto"/>
    </w:pPr>
    <w:rPr>
      <w:sz w:val="20"/>
      <w:szCs w:val="20"/>
    </w:rPr>
  </w:style>
  <w:style w:type="character" w:customStyle="1" w:styleId="CommentTextChar">
    <w:name w:val="Comment Text Char"/>
    <w:basedOn w:val="DefaultParagraphFont"/>
    <w:link w:val="CommentText"/>
    <w:uiPriority w:val="99"/>
    <w:semiHidden/>
    <w:rsid w:val="00EB59CB"/>
    <w:rPr>
      <w:sz w:val="20"/>
      <w:szCs w:val="20"/>
    </w:rPr>
  </w:style>
  <w:style w:type="paragraph" w:styleId="CommentSubject">
    <w:name w:val="annotation subject"/>
    <w:basedOn w:val="CommentText"/>
    <w:next w:val="CommentText"/>
    <w:link w:val="CommentSubjectChar"/>
    <w:uiPriority w:val="99"/>
    <w:semiHidden/>
    <w:unhideWhenUsed/>
    <w:rsid w:val="00EB59CB"/>
    <w:rPr>
      <w:b/>
      <w:bCs/>
    </w:rPr>
  </w:style>
  <w:style w:type="character" w:customStyle="1" w:styleId="CommentSubjectChar">
    <w:name w:val="Comment Subject Char"/>
    <w:basedOn w:val="CommentTextChar"/>
    <w:link w:val="CommentSubject"/>
    <w:uiPriority w:val="99"/>
    <w:semiHidden/>
    <w:rsid w:val="00EB59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30665c-2b27-4ffa-93a8-5e7adbc5ab7b" xsi:nil="true"/>
    <lcf76f155ced4ddcb4097134ff3c332f xmlns="28d6b930-e7ef-4e37-8760-cd319bd1bf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8C98DCF9858439E2F3EA93B2DE69E" ma:contentTypeVersion="15" ma:contentTypeDescription="Create a new document." ma:contentTypeScope="" ma:versionID="0ed794bea9327ef7283bdf16a0a3679b">
  <xsd:schema xmlns:xsd="http://www.w3.org/2001/XMLSchema" xmlns:xs="http://www.w3.org/2001/XMLSchema" xmlns:p="http://schemas.microsoft.com/office/2006/metadata/properties" xmlns:ns2="ad30665c-2b27-4ffa-93a8-5e7adbc5ab7b" xmlns:ns3="28d6b930-e7ef-4e37-8760-cd319bd1bf0c" targetNamespace="http://schemas.microsoft.com/office/2006/metadata/properties" ma:root="true" ma:fieldsID="400fca72b4c57d1eccec49775107ee7e" ns2:_="" ns3:_="">
    <xsd:import namespace="ad30665c-2b27-4ffa-93a8-5e7adbc5ab7b"/>
    <xsd:import namespace="28d6b930-e7ef-4e37-8760-cd319bd1bf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0665c-2b27-4ffa-93a8-5e7adbc5ab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bc73920d-dda7-4770-97f2-391583d801d0}" ma:internalName="TaxCatchAll" ma:showField="CatchAllData" ma:web="ad30665c-2b27-4ffa-93a8-5e7adbc5ab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d6b930-e7ef-4e37-8760-cd319bd1bf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8dd29d-d214-4fc1-adc3-8e17f830c2be"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4AE2A-FB42-45BC-BDDF-E1B0B492D2CF}">
  <ds:schemaRefs>
    <ds:schemaRef ds:uri="http://schemas.microsoft.com/office/2006/metadata/properties"/>
    <ds:schemaRef ds:uri="http://schemas.microsoft.com/office/infopath/2007/PartnerControls"/>
    <ds:schemaRef ds:uri="ad30665c-2b27-4ffa-93a8-5e7adbc5ab7b"/>
    <ds:schemaRef ds:uri="28d6b930-e7ef-4e37-8760-cd319bd1bf0c"/>
  </ds:schemaRefs>
</ds:datastoreItem>
</file>

<file path=customXml/itemProps2.xml><?xml version="1.0" encoding="utf-8"?>
<ds:datastoreItem xmlns:ds="http://schemas.openxmlformats.org/officeDocument/2006/customXml" ds:itemID="{D5F92106-99B3-42AD-8CFE-DC3EA7A79412}">
  <ds:schemaRefs>
    <ds:schemaRef ds:uri="http://schemas.microsoft.com/sharepoint/v3/contenttype/forms"/>
  </ds:schemaRefs>
</ds:datastoreItem>
</file>

<file path=customXml/itemProps3.xml><?xml version="1.0" encoding="utf-8"?>
<ds:datastoreItem xmlns:ds="http://schemas.openxmlformats.org/officeDocument/2006/customXml" ds:itemID="{C3C623BE-533F-49AB-B10C-71F691438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0665c-2b27-4ffa-93a8-5e7adbc5ab7b"/>
    <ds:schemaRef ds:uri="28d6b930-e7ef-4e37-8760-cd319bd1b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8F4EC6-EC21-4B92-B62E-11EFA5D4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Peirson</dc:creator>
  <cp:keywords/>
  <dc:description/>
  <cp:lastModifiedBy>Jacqueline Peirson</cp:lastModifiedBy>
  <cp:revision>3</cp:revision>
  <cp:lastPrinted>2019-12-24T10:12:00Z</cp:lastPrinted>
  <dcterms:created xsi:type="dcterms:W3CDTF">2021-11-12T16:31:00Z</dcterms:created>
  <dcterms:modified xsi:type="dcterms:W3CDTF">2024-10-14T09:30:00Z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0x0101003FD8C98DCF9858439E2F3EA93B2DE69E</vt:lpwstr>
  </property>
  <property fmtid="{D5CDD505-2E9C-101B-9397-08002B2CF9AE}" pid="3" name="Order">
    <vt:r8>1460800</vt:r8>
  </property>
  <property fmtid="{D5CDD505-2E9C-101B-9397-08002B2CF9AE}" pid="4" name="MediaServiceImageTags">
    <vt:lpwstr/>
  </property>
</Properties>
</file>